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2FA" w:rsidRPr="00C501A5" w:rsidRDefault="00C042FA" w:rsidP="00C042FA">
      <w:pPr>
        <w:spacing w:line="280" w:lineRule="exact"/>
        <w:jc w:val="center"/>
        <w:rPr>
          <w:sz w:val="28"/>
          <w:szCs w:val="28"/>
          <w:lang w:val="uk-UA"/>
        </w:rPr>
      </w:pPr>
      <w:r w:rsidRPr="00C501A5">
        <w:rPr>
          <w:sz w:val="28"/>
          <w:szCs w:val="28"/>
          <w:lang w:val="uk-UA"/>
        </w:rPr>
        <w:t>Пояснювальна записка</w:t>
      </w:r>
    </w:p>
    <w:p w:rsidR="00C042FA" w:rsidRPr="00C501A5" w:rsidRDefault="00C042FA" w:rsidP="00C042FA">
      <w:pPr>
        <w:spacing w:line="280" w:lineRule="exact"/>
        <w:jc w:val="center"/>
        <w:rPr>
          <w:sz w:val="28"/>
          <w:szCs w:val="28"/>
          <w:lang w:val="uk-UA"/>
        </w:rPr>
      </w:pPr>
      <w:r w:rsidRPr="00C501A5">
        <w:rPr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</w:p>
    <w:p w:rsidR="00C042FA" w:rsidRDefault="00C042FA" w:rsidP="00C042FA">
      <w:pPr>
        <w:pStyle w:val="a3"/>
        <w:spacing w:line="280" w:lineRule="exact"/>
        <w:jc w:val="center"/>
        <w:rPr>
          <w:szCs w:val="28"/>
        </w:rPr>
      </w:pPr>
      <w:r w:rsidRPr="00C501A5">
        <w:t>«</w:t>
      </w:r>
      <w:r>
        <w:rPr>
          <w:szCs w:val="28"/>
        </w:rPr>
        <w:t>Про затвердження</w:t>
      </w:r>
      <w:r w:rsidRPr="007F21C0">
        <w:rPr>
          <w:szCs w:val="28"/>
        </w:rPr>
        <w:t xml:space="preserve"> автобусн</w:t>
      </w:r>
      <w:r>
        <w:rPr>
          <w:szCs w:val="28"/>
        </w:rPr>
        <w:t xml:space="preserve">ого </w:t>
      </w:r>
      <w:r w:rsidRPr="007F21C0">
        <w:rPr>
          <w:szCs w:val="28"/>
        </w:rPr>
        <w:t>маршрут</w:t>
      </w:r>
      <w:r>
        <w:rPr>
          <w:szCs w:val="28"/>
        </w:rPr>
        <w:t>у</w:t>
      </w:r>
      <w:r w:rsidRPr="007F21C0">
        <w:rPr>
          <w:szCs w:val="28"/>
        </w:rPr>
        <w:t xml:space="preserve"> загального користування</w:t>
      </w:r>
      <w:r>
        <w:rPr>
          <w:szCs w:val="28"/>
        </w:rPr>
        <w:t xml:space="preserve"> </w:t>
      </w:r>
    </w:p>
    <w:p w:rsidR="00C042FA" w:rsidRPr="00C501A5" w:rsidRDefault="00C042FA" w:rsidP="00C042FA">
      <w:pPr>
        <w:pStyle w:val="a3"/>
        <w:spacing w:line="280" w:lineRule="exact"/>
        <w:jc w:val="center"/>
        <w:rPr>
          <w:szCs w:val="28"/>
        </w:rPr>
      </w:pPr>
      <w:r>
        <w:rPr>
          <w:szCs w:val="28"/>
        </w:rPr>
        <w:t>№98 «пр.40-річчя Перемоги - Аеропорт»</w:t>
      </w:r>
    </w:p>
    <w:p w:rsidR="00C042FA" w:rsidRPr="00C501A5" w:rsidRDefault="00C042FA" w:rsidP="00C042FA">
      <w:pPr>
        <w:ind w:firstLine="851"/>
        <w:jc w:val="both"/>
        <w:rPr>
          <w:sz w:val="28"/>
          <w:szCs w:val="28"/>
          <w:lang w:val="uk-UA"/>
        </w:rPr>
      </w:pPr>
    </w:p>
    <w:p w:rsidR="00C042FA" w:rsidRDefault="00C042FA" w:rsidP="00C042FA">
      <w:pPr>
        <w:pStyle w:val="21"/>
        <w:spacing w:line="240" w:lineRule="auto"/>
        <w:ind w:firstLine="851"/>
        <w:rPr>
          <w:szCs w:val="28"/>
        </w:rPr>
      </w:pPr>
      <w:r>
        <w:rPr>
          <w:szCs w:val="28"/>
        </w:rPr>
        <w:t>Відповідно до рішення Запорізької міської ради від 27.07.2020 №284 «Про організацію автобусного маршруту загального користування №98 «пр.40-річчя Перемоги - Аеропорт» було організовано та доручено ЗКПМЕ «Запоріжелектротранс» обслуговування автобусного маршруту №98. Термін дії договору з надання послуг з перевезень пасажирів на автобусному маршруті загального користування №98 завершується 30.10.2020.</w:t>
      </w:r>
    </w:p>
    <w:p w:rsidR="00C042FA" w:rsidRDefault="00C042FA" w:rsidP="00C042FA">
      <w:pPr>
        <w:pStyle w:val="21"/>
        <w:spacing w:line="240" w:lineRule="auto"/>
        <w:ind w:firstLine="851"/>
        <w:rPr>
          <w:szCs w:val="28"/>
        </w:rPr>
      </w:pPr>
      <w:r>
        <w:rPr>
          <w:szCs w:val="28"/>
        </w:rPr>
        <w:t xml:space="preserve">Постановою Кабінету Міністрів України від 22.07.2020 №641 «Про встановлення карантину та запровадження посилених протиепідеміологічних заходів на території із значним поширенням гострої респіраторної хвороби </w:t>
      </w:r>
      <w:r>
        <w:rPr>
          <w:szCs w:val="28"/>
          <w:lang w:val="en-US"/>
        </w:rPr>
        <w:t>COVID</w:t>
      </w:r>
      <w:r>
        <w:rPr>
          <w:szCs w:val="28"/>
        </w:rPr>
        <w:t xml:space="preserve">-19, спричиненої коронавірусом </w:t>
      </w:r>
      <w:r>
        <w:rPr>
          <w:szCs w:val="28"/>
          <w:lang w:val="en-US"/>
        </w:rPr>
        <w:t>SARS</w:t>
      </w:r>
      <w:r w:rsidRPr="00CE09EB">
        <w:rPr>
          <w:szCs w:val="28"/>
        </w:rPr>
        <w:t>-</w:t>
      </w:r>
      <w:r>
        <w:rPr>
          <w:szCs w:val="28"/>
          <w:lang w:val="en-US"/>
        </w:rPr>
        <w:t>CoV</w:t>
      </w:r>
      <w:r w:rsidRPr="00CE09EB">
        <w:rPr>
          <w:szCs w:val="28"/>
        </w:rPr>
        <w:t>-2</w:t>
      </w:r>
      <w:r>
        <w:rPr>
          <w:szCs w:val="28"/>
        </w:rPr>
        <w:t>» (зі змінами) подовжено термін дії адаптивного карантину, яким передбачено здійснення регулярних перевезень пасажирів автомобільним транспортом, зокрема перевезень пасажирів на міських автобусних маршрутах у режимі маршрутного таксі, в кількості місць для сидіння, що передбачена технічною характеристикою транспортного засобу, визначена в реєстраційних документах на цей транспортний засіб. Даний захід не дозволяє в повній мірі визначити існуючий попит пасажирів на перевезення.</w:t>
      </w:r>
    </w:p>
    <w:p w:rsidR="00C042FA" w:rsidRDefault="00C042FA" w:rsidP="00C042FA">
      <w:pPr>
        <w:pStyle w:val="21"/>
        <w:spacing w:line="240" w:lineRule="auto"/>
        <w:ind w:firstLine="851"/>
        <w:rPr>
          <w:color w:val="000000"/>
          <w:szCs w:val="28"/>
        </w:rPr>
      </w:pPr>
      <w:r>
        <w:rPr>
          <w:szCs w:val="28"/>
        </w:rPr>
        <w:t xml:space="preserve">Враховуючи вищезазначене, а також надані раніше рекомендації Національним університетом «Запорізька політехніка», пропонується винести на конкурс, </w:t>
      </w:r>
      <w:r w:rsidRPr="0045789B">
        <w:rPr>
          <w:szCs w:val="28"/>
        </w:rPr>
        <w:t>у відповідності до ст. 43, 44 Закону України «Про автомобільний транспорт»</w:t>
      </w:r>
      <w:r>
        <w:rPr>
          <w:szCs w:val="28"/>
        </w:rPr>
        <w:t xml:space="preserve">, автобусний маршрут загального користування №98 «пр.40-річчя Перемоги - Аеропорт» з обґрунтованою структурою парку 6 од. техніки </w:t>
      </w:r>
      <w:r w:rsidRPr="0045789B">
        <w:rPr>
          <w:szCs w:val="28"/>
        </w:rPr>
        <w:t xml:space="preserve">класу І,ІІ (місткістю від </w:t>
      </w:r>
      <w:r>
        <w:rPr>
          <w:szCs w:val="28"/>
        </w:rPr>
        <w:t>80</w:t>
      </w:r>
      <w:r w:rsidRPr="0045789B">
        <w:rPr>
          <w:szCs w:val="28"/>
        </w:rPr>
        <w:t xml:space="preserve"> пасажирів</w:t>
      </w:r>
      <w:r>
        <w:rPr>
          <w:szCs w:val="28"/>
        </w:rPr>
        <w:t>)</w:t>
      </w:r>
      <w:r w:rsidRPr="0045789B">
        <w:rPr>
          <w:szCs w:val="28"/>
        </w:rPr>
        <w:t xml:space="preserve">. </w:t>
      </w:r>
      <w:r>
        <w:rPr>
          <w:color w:val="000000"/>
          <w:szCs w:val="28"/>
        </w:rPr>
        <w:t>В разі необхідності, по завершенні дії адаптивного карантину, структура парку за цим сполученням може бути переглянута за результатами коригуючого пасажирообстеження.</w:t>
      </w:r>
    </w:p>
    <w:p w:rsidR="00C042FA" w:rsidRPr="00C94B71" w:rsidRDefault="00C042FA" w:rsidP="00C042FA">
      <w:pPr>
        <w:pStyle w:val="HTML"/>
        <w:shd w:val="clear" w:color="auto" w:fill="FFFFFF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Виходячи з термінів, які законодавчо відведені на проведення конкурсу, дату закінчення дії </w:t>
      </w:r>
      <w:r w:rsidRPr="00C94B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договору </w:t>
      </w:r>
      <w:r w:rsidRPr="00C94B71">
        <w:rPr>
          <w:rFonts w:ascii="Times New Roman" w:hAnsi="Times New Roman" w:cs="Times New Roman"/>
          <w:sz w:val="28"/>
          <w:szCs w:val="28"/>
          <w:lang w:val="uk-UA"/>
        </w:rPr>
        <w:t>з надання послуг з перевезень пасажирів на автобусному маршруті загального користування №98</w:t>
      </w:r>
      <w:r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Pr="00C94B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метою недопущення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припинення обслуговування соціально незахищених верств пасажирів, які користуються послугами маршруту, пропонується доручити ЗКПМЕ «Запоріжелектротранс» забезпечити обслуговування маршруту №98 до визначення переможця конкурсу.</w:t>
      </w:r>
    </w:p>
    <w:p w:rsidR="00C042FA" w:rsidRPr="00C501A5" w:rsidRDefault="00C042FA" w:rsidP="00C042FA">
      <w:pPr>
        <w:pStyle w:val="21"/>
        <w:spacing w:line="240" w:lineRule="auto"/>
        <w:rPr>
          <w:szCs w:val="28"/>
        </w:rPr>
      </w:pPr>
    </w:p>
    <w:p w:rsidR="00C042FA" w:rsidRPr="00C501A5" w:rsidRDefault="00C042FA" w:rsidP="00C042FA">
      <w:pPr>
        <w:pStyle w:val="21"/>
        <w:spacing w:line="240" w:lineRule="auto"/>
        <w:rPr>
          <w:szCs w:val="28"/>
        </w:rPr>
      </w:pPr>
    </w:p>
    <w:p w:rsidR="00C042FA" w:rsidRPr="00300280" w:rsidRDefault="00C042FA" w:rsidP="00C042FA">
      <w:pPr>
        <w:spacing w:line="240" w:lineRule="exact"/>
        <w:jc w:val="both"/>
        <w:rPr>
          <w:sz w:val="28"/>
          <w:szCs w:val="28"/>
          <w:lang w:val="uk-UA"/>
        </w:rPr>
      </w:pPr>
      <w:r w:rsidRPr="00300280">
        <w:rPr>
          <w:sz w:val="28"/>
          <w:szCs w:val="28"/>
          <w:lang w:val="uk-UA"/>
        </w:rPr>
        <w:t>Заступник начальника управління-</w:t>
      </w:r>
    </w:p>
    <w:p w:rsidR="00C042FA" w:rsidRPr="00300280" w:rsidRDefault="00C042FA" w:rsidP="00C042FA">
      <w:pPr>
        <w:spacing w:line="240" w:lineRule="exact"/>
        <w:jc w:val="both"/>
        <w:rPr>
          <w:sz w:val="28"/>
          <w:szCs w:val="28"/>
          <w:lang w:val="uk-UA"/>
        </w:rPr>
      </w:pPr>
      <w:r w:rsidRPr="00300280">
        <w:rPr>
          <w:sz w:val="28"/>
          <w:szCs w:val="28"/>
        </w:rPr>
        <w:t xml:space="preserve">начальник </w:t>
      </w:r>
      <w:r w:rsidRPr="00300280">
        <w:rPr>
          <w:sz w:val="28"/>
          <w:szCs w:val="28"/>
          <w:lang w:val="uk-UA"/>
        </w:rPr>
        <w:t xml:space="preserve">відділу по організації </w:t>
      </w:r>
    </w:p>
    <w:p w:rsidR="00C042FA" w:rsidRPr="00300280" w:rsidRDefault="00C042FA" w:rsidP="00C042FA">
      <w:pPr>
        <w:spacing w:line="240" w:lineRule="exact"/>
        <w:jc w:val="both"/>
        <w:rPr>
          <w:sz w:val="28"/>
          <w:szCs w:val="28"/>
          <w:lang w:val="uk-UA"/>
        </w:rPr>
      </w:pPr>
      <w:r w:rsidRPr="00300280">
        <w:rPr>
          <w:sz w:val="28"/>
          <w:szCs w:val="28"/>
          <w:lang w:val="uk-UA"/>
        </w:rPr>
        <w:t xml:space="preserve">роботи з установами транспорту </w:t>
      </w:r>
    </w:p>
    <w:p w:rsidR="00C042FA" w:rsidRPr="00300280" w:rsidRDefault="00C042FA" w:rsidP="00C042FA">
      <w:pPr>
        <w:spacing w:line="240" w:lineRule="exact"/>
        <w:jc w:val="both"/>
        <w:rPr>
          <w:sz w:val="28"/>
          <w:szCs w:val="28"/>
          <w:lang w:val="uk-UA"/>
        </w:rPr>
      </w:pPr>
      <w:r w:rsidRPr="00300280">
        <w:rPr>
          <w:sz w:val="28"/>
          <w:szCs w:val="28"/>
          <w:lang w:val="uk-UA"/>
        </w:rPr>
        <w:t xml:space="preserve">та зв’язку </w:t>
      </w:r>
      <w:r w:rsidRPr="00300280">
        <w:rPr>
          <w:sz w:val="28"/>
          <w:szCs w:val="28"/>
        </w:rPr>
        <w:t>управління</w:t>
      </w:r>
      <w:r w:rsidRPr="00300280">
        <w:rPr>
          <w:sz w:val="28"/>
          <w:szCs w:val="28"/>
          <w:lang w:val="uk-UA"/>
        </w:rPr>
        <w:t xml:space="preserve"> з питань </w:t>
      </w:r>
    </w:p>
    <w:p w:rsidR="00C042FA" w:rsidRPr="00300280" w:rsidRDefault="00C042FA" w:rsidP="00C042FA">
      <w:pPr>
        <w:spacing w:line="240" w:lineRule="exact"/>
        <w:jc w:val="both"/>
        <w:rPr>
          <w:sz w:val="28"/>
          <w:szCs w:val="28"/>
          <w:lang w:val="uk-UA"/>
        </w:rPr>
      </w:pPr>
      <w:r w:rsidRPr="00300280">
        <w:rPr>
          <w:sz w:val="28"/>
          <w:szCs w:val="28"/>
          <w:lang w:val="uk-UA"/>
        </w:rPr>
        <w:t xml:space="preserve">транспортного забезпечення та </w:t>
      </w:r>
    </w:p>
    <w:p w:rsidR="00C042FA" w:rsidRPr="00300280" w:rsidRDefault="00C042FA" w:rsidP="00C042FA">
      <w:pPr>
        <w:spacing w:line="240" w:lineRule="exact"/>
        <w:jc w:val="both"/>
        <w:rPr>
          <w:sz w:val="28"/>
          <w:szCs w:val="28"/>
          <w:lang w:val="uk-UA"/>
        </w:rPr>
      </w:pPr>
      <w:r w:rsidRPr="00300280">
        <w:rPr>
          <w:sz w:val="28"/>
          <w:szCs w:val="28"/>
          <w:lang w:val="uk-UA"/>
        </w:rPr>
        <w:t>зв’язку Запорізької міської ради</w:t>
      </w:r>
      <w:r w:rsidRPr="00300280">
        <w:rPr>
          <w:sz w:val="28"/>
          <w:szCs w:val="28"/>
          <w:lang w:val="uk-UA"/>
        </w:rPr>
        <w:tab/>
      </w:r>
      <w:r w:rsidRPr="00300280">
        <w:rPr>
          <w:sz w:val="28"/>
          <w:szCs w:val="28"/>
          <w:lang w:val="uk-UA"/>
        </w:rPr>
        <w:tab/>
      </w:r>
      <w:r w:rsidRPr="00300280">
        <w:rPr>
          <w:sz w:val="28"/>
          <w:szCs w:val="28"/>
          <w:lang w:val="uk-UA"/>
        </w:rPr>
        <w:tab/>
      </w:r>
      <w:r w:rsidRPr="00300280">
        <w:rPr>
          <w:sz w:val="28"/>
          <w:szCs w:val="28"/>
          <w:lang w:val="uk-UA"/>
        </w:rPr>
        <w:tab/>
      </w:r>
      <w:r w:rsidRPr="00300280">
        <w:rPr>
          <w:sz w:val="28"/>
          <w:szCs w:val="28"/>
          <w:lang w:val="uk-UA"/>
        </w:rPr>
        <w:tab/>
        <w:t>О.О.Кухарєв</w:t>
      </w:r>
    </w:p>
    <w:p w:rsidR="00C042FA" w:rsidRPr="004E1FB4" w:rsidRDefault="00C042FA" w:rsidP="00C042FA">
      <w:pPr>
        <w:ind w:left="6237"/>
        <w:jc w:val="both"/>
        <w:rPr>
          <w:sz w:val="28"/>
          <w:szCs w:val="28"/>
          <w:lang w:val="uk-UA"/>
        </w:rPr>
      </w:pPr>
    </w:p>
    <w:p w:rsidR="007C32A7" w:rsidRPr="00C042FA" w:rsidRDefault="007C32A7">
      <w:pPr>
        <w:rPr>
          <w:lang w:val="uk-UA"/>
        </w:rPr>
      </w:pPr>
      <w:bookmarkStart w:id="0" w:name="_GoBack"/>
      <w:bookmarkEnd w:id="0"/>
    </w:p>
    <w:sectPr w:rsidR="007C32A7" w:rsidRPr="00C042FA" w:rsidSect="009A74E5">
      <w:pgSz w:w="11906" w:h="16838" w:code="9"/>
      <w:pgMar w:top="1134" w:right="567" w:bottom="851" w:left="1701" w:header="567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63B"/>
    <w:rsid w:val="007C32A7"/>
    <w:rsid w:val="00C042FA"/>
    <w:rsid w:val="00D1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D0FFA-5514-4613-B8C2-C1B24901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2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амбула"/>
    <w:basedOn w:val="a"/>
    <w:rsid w:val="00C042FA"/>
    <w:pPr>
      <w:jc w:val="both"/>
    </w:pPr>
    <w:rPr>
      <w:sz w:val="28"/>
      <w:szCs w:val="20"/>
      <w:lang w:val="uk-UA"/>
    </w:rPr>
  </w:style>
  <w:style w:type="paragraph" w:customStyle="1" w:styleId="21">
    <w:name w:val="Основной текст с отступом 21"/>
    <w:basedOn w:val="a"/>
    <w:rsid w:val="00C042FA"/>
    <w:pPr>
      <w:spacing w:line="340" w:lineRule="exact"/>
      <w:ind w:firstLine="709"/>
      <w:jc w:val="both"/>
    </w:pPr>
    <w:rPr>
      <w:sz w:val="28"/>
      <w:lang w:val="uk-UA"/>
    </w:rPr>
  </w:style>
  <w:style w:type="paragraph" w:styleId="HTML">
    <w:name w:val="HTML Preformatted"/>
    <w:basedOn w:val="a"/>
    <w:link w:val="HTML0"/>
    <w:uiPriority w:val="99"/>
    <w:rsid w:val="00C042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042FA"/>
    <w:rPr>
      <w:rFonts w:ascii="Courier New" w:eastAsia="Times New Roman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1619</Words>
  <Characters>924</Characters>
  <Application>Microsoft Office Word</Application>
  <DocSecurity>0</DocSecurity>
  <Lines>7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2020-10-19T07:36:00Z</dcterms:created>
  <dcterms:modified xsi:type="dcterms:W3CDTF">2020-10-19T07:36:00Z</dcterms:modified>
</cp:coreProperties>
</file>